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B0053D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  августа</w:t>
      </w:r>
      <w:r w:rsidR="00EA526A">
        <w:rPr>
          <w:rFonts w:eastAsia="Calibri"/>
          <w:sz w:val="28"/>
          <w:szCs w:val="28"/>
        </w:rPr>
        <w:t xml:space="preserve">  201</w:t>
      </w:r>
      <w:r>
        <w:rPr>
          <w:rFonts w:eastAsia="Calibri"/>
          <w:sz w:val="28"/>
          <w:szCs w:val="28"/>
        </w:rPr>
        <w:t>9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4</w:t>
      </w:r>
      <w:r w:rsidR="008234BB">
        <w:rPr>
          <w:rFonts w:eastAsia="Calibri"/>
          <w:sz w:val="28"/>
          <w:szCs w:val="28"/>
        </w:rPr>
        <w:t>6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5E61AB" w:rsidRDefault="007C38CC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  <w:r w:rsidR="005E61AB" w:rsidRPr="005E61AB">
        <w:rPr>
          <w:b/>
          <w:color w:val="242424"/>
          <w:sz w:val="28"/>
          <w:szCs w:val="28"/>
          <w:shd w:val="clear" w:color="auto" w:fill="FFFFFF"/>
        </w:rPr>
        <w:t xml:space="preserve">по </w:t>
      </w:r>
      <w:r w:rsidR="00856961" w:rsidRPr="005E61AB">
        <w:rPr>
          <w:b/>
          <w:sz w:val="28"/>
          <w:szCs w:val="28"/>
        </w:rPr>
        <w:t xml:space="preserve">проекту  решения Совета депутатов </w:t>
      </w:r>
      <w:r w:rsidR="008234BB">
        <w:rPr>
          <w:b/>
          <w:sz w:val="28"/>
          <w:szCs w:val="28"/>
        </w:rPr>
        <w:t xml:space="preserve">МО «Шеговарское» </w:t>
      </w:r>
      <w:r w:rsidR="00856961" w:rsidRPr="005E61AB">
        <w:rPr>
          <w:b/>
          <w:sz w:val="28"/>
          <w:szCs w:val="28"/>
        </w:rPr>
        <w:t>«</w:t>
      </w:r>
      <w:r w:rsidR="005467A2" w:rsidRPr="005467A2">
        <w:rPr>
          <w:b/>
          <w:sz w:val="28"/>
          <w:szCs w:val="28"/>
        </w:rPr>
        <w:t xml:space="preserve">О внесении </w:t>
      </w:r>
      <w:r w:rsidR="003E67C9">
        <w:rPr>
          <w:b/>
          <w:sz w:val="28"/>
          <w:szCs w:val="28"/>
        </w:rPr>
        <w:t xml:space="preserve"> </w:t>
      </w:r>
      <w:r w:rsidR="005467A2" w:rsidRPr="005467A2">
        <w:rPr>
          <w:b/>
          <w:sz w:val="28"/>
          <w:szCs w:val="28"/>
        </w:rPr>
        <w:t xml:space="preserve">изменений </w:t>
      </w:r>
      <w:r w:rsidR="005467A2">
        <w:rPr>
          <w:b/>
          <w:sz w:val="28"/>
          <w:szCs w:val="28"/>
        </w:rPr>
        <w:t xml:space="preserve">и дополнений </w:t>
      </w:r>
      <w:r w:rsidR="005467A2" w:rsidRPr="005467A2">
        <w:rPr>
          <w:b/>
          <w:sz w:val="28"/>
          <w:szCs w:val="28"/>
        </w:rPr>
        <w:t>в Устав муниципального образования «Шеговарское</w:t>
      </w:r>
      <w:r w:rsidR="00856961" w:rsidRPr="005467A2">
        <w:rPr>
          <w:b/>
          <w:sz w:val="28"/>
          <w:szCs w:val="28"/>
        </w:rPr>
        <w:t>»</w:t>
      </w:r>
    </w:p>
    <w:p w:rsidR="005467A2" w:rsidRPr="005E61AB" w:rsidRDefault="005467A2" w:rsidP="007C38CC">
      <w:pPr>
        <w:jc w:val="center"/>
        <w:rPr>
          <w:b/>
          <w:sz w:val="28"/>
          <w:szCs w:val="28"/>
        </w:rPr>
      </w:pPr>
    </w:p>
    <w:p w:rsidR="005467A2" w:rsidRDefault="005467A2" w:rsidP="005467A2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В соответствии с 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Положением об организации и проведении публичных слушаний на территории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утверждённым решением Совета депутатов муниципального образования «Шеговарское» </w:t>
      </w:r>
      <w:r>
        <w:rPr>
          <w:rFonts w:eastAsia="Calibri"/>
          <w:sz w:val="28"/>
          <w:szCs w:val="28"/>
        </w:rPr>
        <w:t xml:space="preserve">от  24.12.2015 №  146, администрация </w:t>
      </w:r>
      <w:r w:rsidR="008234B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МО «Шеговарское» </w:t>
      </w:r>
      <w:r>
        <w:rPr>
          <w:rFonts w:eastAsia="Calibri"/>
          <w:b/>
          <w:sz w:val="28"/>
          <w:szCs w:val="28"/>
        </w:rPr>
        <w:t>постановляет:</w:t>
      </w:r>
      <w:r>
        <w:rPr>
          <w:rFonts w:eastAsia="Calibri"/>
          <w:sz w:val="28"/>
          <w:szCs w:val="28"/>
        </w:rPr>
        <w:t xml:space="preserve"> </w:t>
      </w:r>
    </w:p>
    <w:p w:rsidR="005467A2" w:rsidRPr="005467A2" w:rsidRDefault="005467A2" w:rsidP="005467A2">
      <w:pPr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   Назначить публичные слушания по обсуждению проекта решения Совета депутатов муниципального образования </w:t>
      </w:r>
      <w:r w:rsidR="008234BB">
        <w:rPr>
          <w:sz w:val="28"/>
          <w:szCs w:val="28"/>
        </w:rPr>
        <w:t xml:space="preserve"> </w:t>
      </w:r>
      <w:r>
        <w:rPr>
          <w:sz w:val="28"/>
          <w:szCs w:val="28"/>
        </w:rPr>
        <w:t>«Шеговарское» «О внесении изменений и дополнений в Устав муниципального образования «Шеговарское» (</w:t>
      </w:r>
      <w:r w:rsidR="00BF1ABB">
        <w:rPr>
          <w:sz w:val="28"/>
          <w:szCs w:val="28"/>
        </w:rPr>
        <w:t>проект решения Совета депутатов прилагается</w:t>
      </w:r>
      <w:r>
        <w:rPr>
          <w:sz w:val="28"/>
          <w:szCs w:val="28"/>
        </w:rPr>
        <w:t>).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 xml:space="preserve">Инициатор проведения: </w:t>
      </w:r>
      <w:r w:rsidR="00B0053D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глав</w:t>
      </w:r>
      <w:r w:rsidR="00B0053D">
        <w:rPr>
          <w:sz w:val="28"/>
          <w:szCs w:val="28"/>
        </w:rPr>
        <w:t>а</w:t>
      </w:r>
      <w:r w:rsidR="005467A2">
        <w:rPr>
          <w:sz w:val="28"/>
          <w:szCs w:val="28"/>
        </w:rPr>
        <w:t xml:space="preserve">  муниципального образования «Шеговарское».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Публичные слушания провести  </w:t>
      </w:r>
      <w:r w:rsidR="00414CEE">
        <w:rPr>
          <w:sz w:val="28"/>
          <w:szCs w:val="28"/>
        </w:rPr>
        <w:t>10</w:t>
      </w:r>
      <w:r w:rsidR="008234BB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 xml:space="preserve"> 201</w:t>
      </w:r>
      <w:r w:rsidR="00414CEE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в 1</w:t>
      </w:r>
      <w:r w:rsidR="008234BB">
        <w:rPr>
          <w:sz w:val="28"/>
          <w:szCs w:val="28"/>
        </w:rPr>
        <w:t>5</w:t>
      </w:r>
      <w:r>
        <w:rPr>
          <w:sz w:val="28"/>
          <w:szCs w:val="28"/>
        </w:rPr>
        <w:t xml:space="preserve">.00 часов по адресу: Архангельская область, Шенкурский район, МО «Шеговарское»,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 xml:space="preserve">, д. 54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>(здание администрации).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Утвердить временную комиссию по проведению публичных слушаний по обсуждению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Совета депутатов МО «Шеговарское» «О внесении изменени</w:t>
      </w:r>
      <w:r w:rsidR="00CF608E">
        <w:rPr>
          <w:sz w:val="28"/>
          <w:szCs w:val="28"/>
        </w:rPr>
        <w:t>й и дополнений</w:t>
      </w:r>
      <w:r>
        <w:rPr>
          <w:sz w:val="28"/>
          <w:szCs w:val="28"/>
        </w:rPr>
        <w:t xml:space="preserve"> в Устав муниципального образования </w:t>
      </w:r>
      <w:r w:rsidR="00CF608E">
        <w:rPr>
          <w:sz w:val="28"/>
          <w:szCs w:val="28"/>
        </w:rPr>
        <w:t>«</w:t>
      </w:r>
      <w:r>
        <w:rPr>
          <w:sz w:val="28"/>
          <w:szCs w:val="28"/>
        </w:rPr>
        <w:t>Шеговарское</w:t>
      </w:r>
      <w:r w:rsidR="00CF608E">
        <w:rPr>
          <w:sz w:val="28"/>
          <w:szCs w:val="28"/>
        </w:rPr>
        <w:t>»</w:t>
      </w:r>
      <w:r>
        <w:rPr>
          <w:sz w:val="28"/>
          <w:szCs w:val="28"/>
        </w:rPr>
        <w:t xml:space="preserve"> в следующем составе: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608E">
        <w:rPr>
          <w:sz w:val="28"/>
          <w:szCs w:val="28"/>
        </w:rPr>
        <w:t>Свицкая Надежда Сергеевна</w:t>
      </w:r>
      <w:r w:rsidR="008F74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31CF4">
        <w:rPr>
          <w:sz w:val="28"/>
          <w:szCs w:val="28"/>
        </w:rPr>
        <w:t xml:space="preserve"> глава муниципального образования «Шеговарское»</w:t>
      </w:r>
      <w:r>
        <w:rPr>
          <w:sz w:val="28"/>
          <w:szCs w:val="28"/>
        </w:rPr>
        <w:t>;</w:t>
      </w:r>
    </w:p>
    <w:p w:rsidR="005467A2" w:rsidRDefault="00CF608E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67A2">
        <w:rPr>
          <w:sz w:val="28"/>
          <w:szCs w:val="28"/>
        </w:rPr>
        <w:t>Побединская Валентина Петровна – депутат Совета депутатов МО «Шеговарское»;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Истомина Мария Павловна – главный специалист администрации МО «Шеговарское»</w:t>
      </w:r>
      <w:r w:rsidR="007A1C23">
        <w:rPr>
          <w:sz w:val="28"/>
          <w:szCs w:val="28"/>
        </w:rPr>
        <w:t>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>4.  Установить, что приём письменных предложений по проекту решения Совета депутатов</w:t>
      </w:r>
      <w:r w:rsidR="00BF1ABB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«О внесении изменени</w:t>
      </w:r>
      <w:r w:rsidR="00CF608E">
        <w:rPr>
          <w:sz w:val="28"/>
          <w:szCs w:val="28"/>
        </w:rPr>
        <w:t xml:space="preserve">й </w:t>
      </w:r>
      <w:r w:rsidR="00BF1ABB">
        <w:rPr>
          <w:sz w:val="28"/>
          <w:szCs w:val="28"/>
        </w:rPr>
        <w:t xml:space="preserve"> </w:t>
      </w:r>
      <w:r w:rsidR="00CF608E">
        <w:rPr>
          <w:sz w:val="28"/>
          <w:szCs w:val="28"/>
        </w:rPr>
        <w:t>и дополнений</w:t>
      </w:r>
      <w:r w:rsidR="005467A2">
        <w:rPr>
          <w:sz w:val="28"/>
          <w:szCs w:val="28"/>
        </w:rPr>
        <w:t xml:space="preserve"> в Устав муниципального образования «Шеговарское»  осуществляется в кабинете главы администрации в здании администрации по адресу: МО «Шеговарское», с. Шеговары, ул. </w:t>
      </w:r>
      <w:proofErr w:type="gramStart"/>
      <w:r w:rsidR="005467A2">
        <w:rPr>
          <w:sz w:val="28"/>
          <w:szCs w:val="28"/>
        </w:rPr>
        <w:t>Центральная</w:t>
      </w:r>
      <w:proofErr w:type="gramEnd"/>
      <w:r w:rsidR="005467A2">
        <w:rPr>
          <w:sz w:val="28"/>
          <w:szCs w:val="28"/>
        </w:rPr>
        <w:t>, д. 54.</w:t>
      </w:r>
    </w:p>
    <w:p w:rsidR="005467A2" w:rsidRDefault="00CF608E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5467A2">
        <w:rPr>
          <w:sz w:val="28"/>
          <w:szCs w:val="28"/>
        </w:rPr>
        <w:t xml:space="preserve">Предложения по проекту решения принимаются с </w:t>
      </w:r>
      <w:r w:rsidR="00414CEE">
        <w:rPr>
          <w:sz w:val="28"/>
          <w:szCs w:val="28"/>
        </w:rPr>
        <w:t>21 августа по 3</w:t>
      </w:r>
      <w:r w:rsidR="00531CF4">
        <w:rPr>
          <w:sz w:val="28"/>
          <w:szCs w:val="28"/>
        </w:rPr>
        <w:t xml:space="preserve"> сентября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201</w:t>
      </w:r>
      <w:r w:rsidR="00414CEE">
        <w:rPr>
          <w:sz w:val="28"/>
          <w:szCs w:val="28"/>
        </w:rPr>
        <w:t>9</w:t>
      </w:r>
      <w:r w:rsidR="005467A2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включительно,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в рабочие</w:t>
      </w:r>
      <w:r>
        <w:rPr>
          <w:sz w:val="28"/>
          <w:szCs w:val="28"/>
        </w:rPr>
        <w:t xml:space="preserve"> дни с  9.00  до  17.00 час.,  перерыв </w:t>
      </w:r>
      <w:r w:rsidR="005467A2">
        <w:rPr>
          <w:sz w:val="28"/>
          <w:szCs w:val="28"/>
        </w:rPr>
        <w:t>с 1</w:t>
      </w:r>
      <w:r>
        <w:rPr>
          <w:sz w:val="28"/>
          <w:szCs w:val="28"/>
        </w:rPr>
        <w:t>3</w:t>
      </w:r>
      <w:r w:rsidR="005467A2">
        <w:rPr>
          <w:sz w:val="28"/>
          <w:szCs w:val="28"/>
        </w:rPr>
        <w:t xml:space="preserve">.00  </w:t>
      </w:r>
      <w:proofErr w:type="gramStart"/>
      <w:r w:rsidR="005467A2">
        <w:rPr>
          <w:sz w:val="28"/>
          <w:szCs w:val="28"/>
        </w:rPr>
        <w:t>до</w:t>
      </w:r>
      <w:proofErr w:type="gramEnd"/>
      <w:r w:rsidR="005467A2">
        <w:rPr>
          <w:sz w:val="28"/>
          <w:szCs w:val="28"/>
        </w:rPr>
        <w:t xml:space="preserve"> 1</w:t>
      </w:r>
      <w:r>
        <w:rPr>
          <w:sz w:val="28"/>
          <w:szCs w:val="28"/>
        </w:rPr>
        <w:t>4</w:t>
      </w:r>
      <w:r w:rsidR="005467A2">
        <w:rPr>
          <w:sz w:val="28"/>
          <w:szCs w:val="28"/>
        </w:rPr>
        <w:t>.00 час.</w:t>
      </w:r>
    </w:p>
    <w:p w:rsidR="005467A2" w:rsidRDefault="008F746D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 Настоящее постановление вступает в силу </w:t>
      </w:r>
      <w:r w:rsidR="00414CEE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 опубликования.</w:t>
      </w:r>
      <w:r w:rsidR="005467A2">
        <w:rPr>
          <w:sz w:val="28"/>
          <w:szCs w:val="28"/>
        </w:rPr>
        <w:t xml:space="preserve"> </w:t>
      </w:r>
    </w:p>
    <w:p w:rsidR="007C38CC" w:rsidRDefault="005E61AB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C38CC" w:rsidRDefault="007C38CC" w:rsidP="008F746D">
      <w:pPr>
        <w:pStyle w:val="ConsPlusTitle"/>
        <w:widowControl/>
        <w:jc w:val="both"/>
        <w:outlineLvl w:val="0"/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5E61AB" w:rsidRDefault="00414CEE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</w:t>
      </w:r>
      <w:r w:rsidR="00531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14C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7C38CC">
        <w:rPr>
          <w:sz w:val="28"/>
          <w:szCs w:val="28"/>
        </w:rPr>
        <w:t xml:space="preserve">  </w:t>
      </w:r>
      <w:r w:rsidR="00414CEE">
        <w:rPr>
          <w:sz w:val="28"/>
          <w:szCs w:val="28"/>
        </w:rPr>
        <w:t>Н.С. Свицкая</w:t>
      </w: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7A1C23" w:rsidRDefault="007A1C23" w:rsidP="005F0BCF">
      <w:pPr>
        <w:jc w:val="both"/>
        <w:rPr>
          <w:sz w:val="28"/>
          <w:szCs w:val="28"/>
        </w:rPr>
      </w:pPr>
    </w:p>
    <w:p w:rsidR="007A1C23" w:rsidRDefault="007A1C23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414CEE" w:rsidRPr="00414CEE" w:rsidRDefault="00414CEE" w:rsidP="00414CEE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  <w:r w:rsidRPr="00414CEE">
        <w:rPr>
          <w:rFonts w:eastAsiaTheme="minorHAnsi"/>
          <w:b/>
          <w:sz w:val="28"/>
          <w:szCs w:val="28"/>
          <w:lang w:eastAsia="en-US"/>
        </w:rPr>
        <w:lastRenderedPageBreak/>
        <w:t>ПРОЕКТ</w:t>
      </w:r>
    </w:p>
    <w:p w:rsidR="00414CEE" w:rsidRPr="00414CEE" w:rsidRDefault="00414CEE" w:rsidP="00414CEE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14CEE">
        <w:rPr>
          <w:rFonts w:eastAsiaTheme="minorHAnsi"/>
          <w:b/>
          <w:sz w:val="28"/>
          <w:szCs w:val="28"/>
          <w:lang w:eastAsia="en-US"/>
        </w:rPr>
        <w:t>Архангельская область</w:t>
      </w: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14CEE">
        <w:rPr>
          <w:rFonts w:eastAsiaTheme="minorHAnsi"/>
          <w:b/>
          <w:sz w:val="28"/>
          <w:szCs w:val="28"/>
          <w:lang w:eastAsia="en-US"/>
        </w:rPr>
        <w:t>Шенкурский муниципальный район</w:t>
      </w: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14CEE">
        <w:rPr>
          <w:rFonts w:eastAsiaTheme="minorHAnsi"/>
          <w:b/>
          <w:sz w:val="28"/>
          <w:szCs w:val="28"/>
          <w:lang w:eastAsia="en-US"/>
        </w:rPr>
        <w:t>Муниципальное образование «Шеговарское»</w:t>
      </w: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14CEE">
        <w:rPr>
          <w:rFonts w:eastAsiaTheme="minorHAnsi"/>
          <w:b/>
          <w:sz w:val="28"/>
          <w:szCs w:val="28"/>
          <w:lang w:eastAsia="en-US"/>
        </w:rPr>
        <w:t>Совет депутатов второго созыва</w:t>
      </w: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>сессия</w:t>
      </w: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14CEE">
        <w:rPr>
          <w:rFonts w:eastAsiaTheme="minorHAnsi"/>
          <w:b/>
          <w:sz w:val="28"/>
          <w:szCs w:val="28"/>
          <w:lang w:eastAsia="en-US"/>
        </w:rPr>
        <w:t>Решение</w:t>
      </w: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 xml:space="preserve">              2019  года                                                                                 №  </w:t>
      </w: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jc w:val="center"/>
        <w:rPr>
          <w:rFonts w:eastAsiaTheme="minorHAnsi" w:cstheme="minorBidi"/>
          <w:b/>
          <w:bCs/>
          <w:sz w:val="28"/>
          <w:szCs w:val="28"/>
        </w:rPr>
      </w:pPr>
      <w:r w:rsidRPr="00414CEE">
        <w:rPr>
          <w:rFonts w:eastAsiaTheme="minorHAnsi" w:cstheme="minorBidi"/>
          <w:b/>
          <w:bCs/>
          <w:sz w:val="28"/>
          <w:szCs w:val="28"/>
        </w:rPr>
        <w:t xml:space="preserve">О внесении изменений и дополнений </w:t>
      </w:r>
    </w:p>
    <w:p w:rsidR="00414CEE" w:rsidRPr="00414CEE" w:rsidRDefault="00414CEE" w:rsidP="00414CEE">
      <w:pPr>
        <w:spacing w:line="276" w:lineRule="auto"/>
        <w:jc w:val="center"/>
        <w:rPr>
          <w:rFonts w:eastAsiaTheme="minorHAnsi" w:cstheme="minorBidi"/>
          <w:sz w:val="28"/>
          <w:szCs w:val="28"/>
        </w:rPr>
      </w:pPr>
      <w:r w:rsidRPr="00414CEE">
        <w:rPr>
          <w:rFonts w:eastAsiaTheme="minorHAnsi" w:cstheme="minorBidi"/>
          <w:b/>
          <w:bCs/>
          <w:sz w:val="28"/>
          <w:szCs w:val="28"/>
        </w:rPr>
        <w:t>в</w:t>
      </w:r>
      <w:r w:rsidRPr="00414CEE">
        <w:rPr>
          <w:rFonts w:eastAsiaTheme="minorHAnsi" w:cstheme="minorBidi"/>
          <w:sz w:val="28"/>
          <w:szCs w:val="28"/>
        </w:rPr>
        <w:t xml:space="preserve"> </w:t>
      </w:r>
      <w:r w:rsidRPr="00414CEE">
        <w:rPr>
          <w:rFonts w:eastAsiaTheme="minorHAnsi" w:cstheme="minorBidi"/>
          <w:b/>
          <w:bCs/>
          <w:sz w:val="28"/>
          <w:szCs w:val="28"/>
        </w:rPr>
        <w:t>Устав муниципального образования «Шеговарское»</w:t>
      </w:r>
    </w:p>
    <w:p w:rsidR="00414CEE" w:rsidRPr="00414CEE" w:rsidRDefault="00414CEE" w:rsidP="00414CEE">
      <w:pPr>
        <w:spacing w:line="276" w:lineRule="auto"/>
        <w:ind w:left="2160"/>
        <w:jc w:val="center"/>
        <w:rPr>
          <w:rFonts w:eastAsiaTheme="minorHAnsi" w:cstheme="minorBidi"/>
          <w:sz w:val="28"/>
          <w:szCs w:val="28"/>
        </w:rPr>
      </w:pPr>
    </w:p>
    <w:p w:rsidR="00414CEE" w:rsidRPr="00414CEE" w:rsidRDefault="00414CEE" w:rsidP="00414CEE">
      <w:pPr>
        <w:ind w:firstLine="708"/>
        <w:jc w:val="both"/>
        <w:rPr>
          <w:rFonts w:eastAsiaTheme="minorHAnsi" w:cstheme="minorBidi"/>
          <w:sz w:val="28"/>
          <w:szCs w:val="28"/>
        </w:rPr>
      </w:pPr>
      <w:r w:rsidRPr="00414CEE">
        <w:rPr>
          <w:rFonts w:eastAsiaTheme="minorHAnsi" w:cstheme="minorBidi"/>
          <w:sz w:val="28"/>
          <w:szCs w:val="28"/>
        </w:rPr>
        <w:t xml:space="preserve">В соответствии  с Федеральным законом  от  06 октября   2003 года   № 131-ФЗ «Об общих принципах организации местного самоуправления в Российской Федерации»,  Уставом муниципального образования «Шеговарское», </w:t>
      </w:r>
    </w:p>
    <w:p w:rsidR="00414CEE" w:rsidRPr="00414CEE" w:rsidRDefault="00414CEE" w:rsidP="00414CEE">
      <w:pPr>
        <w:ind w:firstLine="708"/>
        <w:jc w:val="center"/>
        <w:rPr>
          <w:rFonts w:eastAsiaTheme="minorHAnsi" w:cstheme="minorBidi"/>
          <w:b/>
          <w:sz w:val="28"/>
          <w:szCs w:val="28"/>
        </w:rPr>
      </w:pPr>
      <w:r w:rsidRPr="00414CEE">
        <w:rPr>
          <w:rFonts w:eastAsiaTheme="minorHAnsi" w:cstheme="minorBidi"/>
          <w:b/>
          <w:sz w:val="28"/>
          <w:szCs w:val="28"/>
        </w:rPr>
        <w:t>Совет депутатов</w:t>
      </w:r>
      <w:r w:rsidRPr="00414CEE">
        <w:rPr>
          <w:rFonts w:eastAsiaTheme="minorHAnsi" w:cstheme="minorBidi"/>
          <w:sz w:val="28"/>
          <w:szCs w:val="28"/>
        </w:rPr>
        <w:t xml:space="preserve">  </w:t>
      </w:r>
      <w:proofErr w:type="gramStart"/>
      <w:r w:rsidRPr="00414CEE">
        <w:rPr>
          <w:rFonts w:eastAsiaTheme="minorHAnsi" w:cstheme="minorBidi"/>
          <w:b/>
          <w:sz w:val="28"/>
          <w:szCs w:val="28"/>
        </w:rPr>
        <w:t>р</w:t>
      </w:r>
      <w:proofErr w:type="gramEnd"/>
      <w:r w:rsidRPr="00414CEE">
        <w:rPr>
          <w:rFonts w:eastAsiaTheme="minorHAnsi" w:cstheme="minorBidi"/>
          <w:b/>
          <w:sz w:val="28"/>
          <w:szCs w:val="28"/>
        </w:rPr>
        <w:t xml:space="preserve"> е ш и л:</w:t>
      </w:r>
    </w:p>
    <w:p w:rsidR="00414CEE" w:rsidRPr="00414CEE" w:rsidRDefault="00414CEE" w:rsidP="00414CEE">
      <w:pPr>
        <w:ind w:firstLine="708"/>
        <w:jc w:val="center"/>
        <w:rPr>
          <w:rFonts w:eastAsiaTheme="minorHAnsi" w:cstheme="minorBidi"/>
          <w:b/>
          <w:sz w:val="28"/>
          <w:szCs w:val="28"/>
        </w:rPr>
      </w:pPr>
    </w:p>
    <w:p w:rsidR="00414CEE" w:rsidRPr="00414CEE" w:rsidRDefault="00414CEE" w:rsidP="00414CEE">
      <w:pPr>
        <w:ind w:firstLine="708"/>
        <w:jc w:val="both"/>
        <w:rPr>
          <w:rFonts w:eastAsiaTheme="minorHAnsi" w:cstheme="minorBidi"/>
          <w:iCs/>
          <w:sz w:val="28"/>
          <w:szCs w:val="28"/>
        </w:rPr>
      </w:pPr>
      <w:r w:rsidRPr="00414CEE">
        <w:rPr>
          <w:rFonts w:eastAsiaTheme="minorHAnsi" w:cstheme="minorBidi"/>
          <w:iCs/>
          <w:sz w:val="28"/>
          <w:szCs w:val="28"/>
        </w:rPr>
        <w:t xml:space="preserve">1. </w:t>
      </w:r>
      <w:proofErr w:type="gramStart"/>
      <w:r w:rsidRPr="00414CEE">
        <w:rPr>
          <w:rFonts w:eastAsiaTheme="minorHAnsi" w:cstheme="minorBidi"/>
          <w:iCs/>
          <w:sz w:val="28"/>
          <w:szCs w:val="28"/>
        </w:rPr>
        <w:t xml:space="preserve">Внести в Устав муниципального образования «Шеговарское» Шенкурского района  Архангельской области,  принятый решением Совета депутатов МО «Шеговарское»  от 13 декабря  2012 года  № 9  «О принятии Устава муниципального образования «Шеговарское», зарегистрированный  Управлением Министерства юстиции Российской Федерации по Архангельской области и Ненецкому автономному округу  26 декабря 2012 года  №  </w:t>
      </w:r>
      <w:r w:rsidRPr="00414CEE">
        <w:rPr>
          <w:rFonts w:eastAsiaTheme="minorHAnsi" w:cstheme="minorBidi"/>
          <w:iCs/>
          <w:sz w:val="28"/>
          <w:szCs w:val="28"/>
          <w:lang w:val="en-US"/>
        </w:rPr>
        <w:t>RU</w:t>
      </w:r>
      <w:r w:rsidRPr="00414CEE">
        <w:rPr>
          <w:rFonts w:eastAsiaTheme="minorHAnsi" w:cstheme="minorBidi"/>
          <w:iCs/>
          <w:sz w:val="28"/>
          <w:szCs w:val="28"/>
        </w:rPr>
        <w:t>295263152012001, (далее – Устав), следующие изменения и дополнения: </w:t>
      </w:r>
      <w:proofErr w:type="gramEnd"/>
    </w:p>
    <w:p w:rsidR="00414CEE" w:rsidRPr="00414CEE" w:rsidRDefault="00414CEE" w:rsidP="00414CEE">
      <w:pPr>
        <w:ind w:firstLine="708"/>
        <w:jc w:val="both"/>
        <w:rPr>
          <w:rFonts w:eastAsiaTheme="minorHAnsi" w:cstheme="minorBidi"/>
          <w:iCs/>
          <w:sz w:val="28"/>
          <w:szCs w:val="28"/>
        </w:rPr>
      </w:pPr>
      <w:r w:rsidRPr="00414CEE">
        <w:rPr>
          <w:rFonts w:eastAsiaTheme="minorHAnsi"/>
          <w:color w:val="5A5A5A" w:themeColor="text1" w:themeTint="A5"/>
          <w:sz w:val="28"/>
          <w:szCs w:val="28"/>
          <w:lang w:eastAsia="en-US"/>
        </w:rPr>
        <w:t>1.1.  В статье 8  устава:</w:t>
      </w:r>
    </w:p>
    <w:p w:rsidR="00414CEE" w:rsidRPr="00414CEE" w:rsidRDefault="00414CEE" w:rsidP="00414CEE">
      <w:pPr>
        <w:tabs>
          <w:tab w:val="left" w:pos="567"/>
        </w:tabs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>- подпункт 14 пункта 1  изложить в следующей редакции:</w:t>
      </w:r>
    </w:p>
    <w:p w:rsidR="00414CEE" w:rsidRPr="00414CEE" w:rsidRDefault="00414CEE" w:rsidP="00414CEE">
      <w:pPr>
        <w:tabs>
          <w:tab w:val="left" w:pos="0"/>
        </w:tabs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>«14) осуществление деятельности по обращению с животными без владельцев, обитающими на территории поселения</w:t>
      </w:r>
      <w:proofErr w:type="gramStart"/>
      <w:r w:rsidRPr="00414CEE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414CEE">
        <w:rPr>
          <w:rFonts w:eastAsiaTheme="minorHAnsi"/>
          <w:sz w:val="28"/>
          <w:szCs w:val="28"/>
          <w:lang w:eastAsia="en-US"/>
        </w:rPr>
        <w:t>;</w:t>
      </w:r>
    </w:p>
    <w:p w:rsidR="00414CEE" w:rsidRPr="00414CEE" w:rsidRDefault="00414CEE" w:rsidP="00414CEE">
      <w:pPr>
        <w:tabs>
          <w:tab w:val="left" w:pos="0"/>
        </w:tabs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>- пункт 1 дополнить подпунктом 17 следующего содержания:</w:t>
      </w:r>
    </w:p>
    <w:p w:rsidR="00414CEE" w:rsidRPr="00414CEE" w:rsidRDefault="00414CEE" w:rsidP="00414CEE">
      <w:pPr>
        <w:tabs>
          <w:tab w:val="left" w:pos="0"/>
        </w:tabs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>«17) осуществление мероприятий по защите прав потребителей предусмотренных Законом Российской Федерации от 7 февраля 1992 года № 2300-1 «О защите прав потребителей»</w:t>
      </w:r>
      <w:proofErr w:type="gramStart"/>
      <w:r w:rsidRPr="00414CEE">
        <w:rPr>
          <w:rFonts w:eastAsiaTheme="minorHAnsi"/>
          <w:sz w:val="28"/>
          <w:szCs w:val="28"/>
          <w:lang w:eastAsia="en-US"/>
        </w:rPr>
        <w:t>.»</w:t>
      </w:r>
      <w:proofErr w:type="gramEnd"/>
      <w:r w:rsidRPr="00414CEE">
        <w:rPr>
          <w:rFonts w:eastAsiaTheme="minorHAnsi"/>
          <w:sz w:val="28"/>
          <w:szCs w:val="28"/>
          <w:lang w:eastAsia="en-US"/>
        </w:rPr>
        <w:t>.</w:t>
      </w:r>
    </w:p>
    <w:p w:rsidR="00414CEE" w:rsidRPr="00414CEE" w:rsidRDefault="00414CEE" w:rsidP="00414CEE">
      <w:pPr>
        <w:tabs>
          <w:tab w:val="left" w:pos="0"/>
        </w:tabs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 xml:space="preserve">  1.2. Д</w:t>
      </w:r>
      <w:r w:rsidRPr="00414CEE">
        <w:rPr>
          <w:rFonts w:eastAsia="Calibri"/>
          <w:sz w:val="28"/>
          <w:szCs w:val="27"/>
          <w:lang w:eastAsia="en-US"/>
        </w:rPr>
        <w:t xml:space="preserve">ополнить устав статьей </w:t>
      </w:r>
      <w:r w:rsidRPr="00414CEE">
        <w:rPr>
          <w:rFonts w:eastAsia="Calibri"/>
          <w:i/>
          <w:sz w:val="28"/>
          <w:szCs w:val="27"/>
          <w:lang w:eastAsia="en-US"/>
        </w:rPr>
        <w:t xml:space="preserve"> </w:t>
      </w:r>
      <w:r w:rsidRPr="00414CEE">
        <w:rPr>
          <w:rFonts w:eastAsia="Calibri"/>
          <w:sz w:val="28"/>
          <w:szCs w:val="27"/>
          <w:lang w:eastAsia="en-US"/>
        </w:rPr>
        <w:t>6.1.</w:t>
      </w:r>
      <w:r w:rsidRPr="00414CEE">
        <w:rPr>
          <w:rFonts w:eastAsia="Calibri"/>
          <w:i/>
          <w:sz w:val="28"/>
          <w:szCs w:val="27"/>
          <w:lang w:eastAsia="en-US"/>
        </w:rPr>
        <w:t xml:space="preserve"> </w:t>
      </w:r>
      <w:r w:rsidRPr="00414CEE">
        <w:rPr>
          <w:rFonts w:eastAsia="Calibri"/>
          <w:sz w:val="28"/>
          <w:szCs w:val="27"/>
          <w:lang w:eastAsia="en-US"/>
        </w:rPr>
        <w:t xml:space="preserve"> следующего содержания:</w:t>
      </w:r>
    </w:p>
    <w:p w:rsidR="00414CEE" w:rsidRPr="00414CEE" w:rsidRDefault="00414CEE" w:rsidP="00414CEE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sz w:val="28"/>
          <w:szCs w:val="27"/>
        </w:rPr>
      </w:pPr>
      <w:r w:rsidRPr="00414CEE">
        <w:rPr>
          <w:rFonts w:eastAsia="Calibri"/>
          <w:sz w:val="28"/>
          <w:szCs w:val="27"/>
        </w:rPr>
        <w:t>«Статья 6.1</w:t>
      </w:r>
      <w:r w:rsidRPr="00414CEE">
        <w:rPr>
          <w:rFonts w:eastAsia="Calibri"/>
          <w:i/>
          <w:sz w:val="28"/>
          <w:szCs w:val="27"/>
        </w:rPr>
        <w:t>.</w:t>
      </w:r>
      <w:r w:rsidRPr="00414CEE">
        <w:rPr>
          <w:rFonts w:eastAsia="Calibri"/>
          <w:sz w:val="28"/>
          <w:szCs w:val="27"/>
        </w:rPr>
        <w:t xml:space="preserve">  Порядок опубликования (обнародования) муниципальных правовых актов, соглашений, заключаемых между органами местного самоуправления.</w:t>
      </w:r>
    </w:p>
    <w:p w:rsidR="00414CEE" w:rsidRPr="00414CEE" w:rsidRDefault="00414CEE" w:rsidP="00414CEE">
      <w:pPr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 xml:space="preserve">  1. Муниципальные правовые акты Шеговарского сельского поселения, соглашения, заключаемые между органами местного самоуправления, подлежат официальному опубликованию (обнародованию).</w:t>
      </w:r>
    </w:p>
    <w:p w:rsidR="00414CEE" w:rsidRPr="00414CEE" w:rsidRDefault="00414CEE" w:rsidP="00414CEE">
      <w:pPr>
        <w:ind w:firstLine="567"/>
        <w:jc w:val="both"/>
        <w:rPr>
          <w:rFonts w:eastAsiaTheme="minorHAnsi"/>
          <w:sz w:val="28"/>
          <w:szCs w:val="28"/>
          <w:lang w:eastAsia="ar-SA"/>
        </w:rPr>
      </w:pPr>
      <w:r w:rsidRPr="00414CEE">
        <w:rPr>
          <w:rFonts w:eastAsiaTheme="minorHAnsi"/>
          <w:sz w:val="28"/>
          <w:szCs w:val="28"/>
          <w:lang w:eastAsia="ar-SA"/>
        </w:rPr>
        <w:t xml:space="preserve">2. Опубликование (обнародование) муниципальных правовых актов Шеговарского сельского поселения или </w:t>
      </w:r>
      <w:r w:rsidRPr="00414CEE">
        <w:rPr>
          <w:rFonts w:eastAsiaTheme="minorHAnsi"/>
          <w:sz w:val="28"/>
          <w:szCs w:val="28"/>
          <w:lang w:eastAsia="en-US"/>
        </w:rPr>
        <w:t xml:space="preserve">соглашений </w:t>
      </w:r>
      <w:r w:rsidRPr="00414CEE">
        <w:rPr>
          <w:rFonts w:eastAsiaTheme="minorHAnsi"/>
          <w:sz w:val="28"/>
          <w:szCs w:val="28"/>
          <w:lang w:eastAsia="ar-SA"/>
        </w:rPr>
        <w:t xml:space="preserve">осуществляется главой Шеговарского сельского поселения путем направления для официального </w:t>
      </w:r>
      <w:r w:rsidRPr="00414CEE">
        <w:rPr>
          <w:rFonts w:eastAsiaTheme="minorHAnsi"/>
          <w:sz w:val="28"/>
          <w:szCs w:val="28"/>
          <w:lang w:eastAsia="ar-SA"/>
        </w:rPr>
        <w:lastRenderedPageBreak/>
        <w:t xml:space="preserve">опубликования (обнародования) указанных актов и соглашений в течение </w:t>
      </w:r>
      <w:r w:rsidRPr="00414CEE">
        <w:rPr>
          <w:rFonts w:eastAsiaTheme="minorHAnsi"/>
          <w:sz w:val="28"/>
          <w:szCs w:val="28"/>
          <w:lang w:eastAsia="en-US"/>
        </w:rPr>
        <w:t>10</w:t>
      </w:r>
      <w:r w:rsidRPr="00414CEE">
        <w:rPr>
          <w:rFonts w:eastAsiaTheme="minorHAnsi"/>
          <w:sz w:val="28"/>
          <w:szCs w:val="28"/>
          <w:lang w:eastAsia="ar-SA"/>
        </w:rPr>
        <w:t xml:space="preserve"> дней со дня подписания, если иной срок не установлен уставом Шеговарского сельского поселения</w:t>
      </w:r>
      <w:r w:rsidRPr="00414CEE">
        <w:rPr>
          <w:rFonts w:eastAsia="Calibri"/>
          <w:sz w:val="28"/>
          <w:szCs w:val="28"/>
          <w:lang w:eastAsia="ar-SA"/>
        </w:rPr>
        <w:t>.</w:t>
      </w:r>
    </w:p>
    <w:p w:rsidR="00414CEE" w:rsidRPr="00414CEE" w:rsidRDefault="00414CEE" w:rsidP="00414CE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ar-SA"/>
        </w:rPr>
        <w:t>3. Официальным опубликованием муниципального правового акта или соглашения считается первая публикация его полного текста в информационном бюллетене «Информационный лист», распространяемом   в Шеговарском сельском поселении</w:t>
      </w:r>
      <w:r w:rsidRPr="00414CEE">
        <w:rPr>
          <w:rFonts w:eastAsiaTheme="minorHAnsi"/>
          <w:sz w:val="28"/>
          <w:szCs w:val="28"/>
          <w:lang w:eastAsia="en-US"/>
        </w:rPr>
        <w:t>.</w:t>
      </w:r>
    </w:p>
    <w:p w:rsidR="00414CEE" w:rsidRPr="00414CEE" w:rsidRDefault="00414CEE" w:rsidP="00414CE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 xml:space="preserve">4. </w:t>
      </w:r>
      <w:r w:rsidRPr="00414CEE">
        <w:rPr>
          <w:rFonts w:eastAsiaTheme="minorHAnsi"/>
          <w:sz w:val="28"/>
          <w:szCs w:val="28"/>
          <w:lang w:eastAsia="ar-SA"/>
        </w:rPr>
        <w:t xml:space="preserve">Официальным обнародованием муниципального правового акта или соглашения считается размещение </w:t>
      </w:r>
      <w:r w:rsidRPr="00414CEE">
        <w:rPr>
          <w:rFonts w:eastAsiaTheme="minorHAnsi"/>
          <w:sz w:val="28"/>
          <w:szCs w:val="28"/>
          <w:lang w:eastAsia="en-US"/>
        </w:rPr>
        <w:t xml:space="preserve">текста муниципального правового акта или соглашения на информационном  стенде в здании администрации Шеговарского сельского поселения, расположенном по адресу: Архангельская область, Шенкурский  район, МО «Шеговарское», с. Шеговары, ул. </w:t>
      </w:r>
      <w:proofErr w:type="gramStart"/>
      <w:r w:rsidRPr="00414CEE">
        <w:rPr>
          <w:rFonts w:eastAsiaTheme="minorHAnsi"/>
          <w:sz w:val="28"/>
          <w:szCs w:val="28"/>
          <w:lang w:eastAsia="en-US"/>
        </w:rPr>
        <w:t>Центральная</w:t>
      </w:r>
      <w:proofErr w:type="gramEnd"/>
      <w:r w:rsidRPr="00414CEE">
        <w:rPr>
          <w:rFonts w:eastAsiaTheme="minorHAnsi"/>
          <w:sz w:val="28"/>
          <w:szCs w:val="28"/>
          <w:lang w:eastAsia="en-US"/>
        </w:rPr>
        <w:t>, д. 54.</w:t>
      </w:r>
    </w:p>
    <w:p w:rsidR="00414CEE" w:rsidRPr="00414CEE" w:rsidRDefault="00414CEE" w:rsidP="00414CE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ar-SA"/>
        </w:rPr>
        <w:t xml:space="preserve">5. </w:t>
      </w:r>
      <w:r w:rsidRPr="00414CEE">
        <w:rPr>
          <w:rFonts w:eastAsiaTheme="minorHAnsi"/>
          <w:bCs/>
          <w:sz w:val="28"/>
          <w:szCs w:val="28"/>
          <w:lang w:eastAsia="en-US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414CEE">
        <w:rPr>
          <w:rFonts w:eastAsiaTheme="minorHAnsi"/>
          <w:sz w:val="28"/>
          <w:szCs w:val="28"/>
          <w:lang w:eastAsia="en-US"/>
        </w:rPr>
        <w:t>Шеговарского сельского поселения</w:t>
      </w:r>
      <w:r w:rsidRPr="00414CEE">
        <w:rPr>
          <w:rFonts w:eastAsiaTheme="minorHAnsi"/>
          <w:bCs/>
          <w:sz w:val="28"/>
          <w:szCs w:val="28"/>
          <w:lang w:eastAsia="en-US"/>
        </w:rPr>
        <w:t xml:space="preserve"> также используют </w:t>
      </w:r>
      <w:r w:rsidRPr="00414CEE">
        <w:rPr>
          <w:rFonts w:eastAsiaTheme="minorHAnsi"/>
          <w:sz w:val="28"/>
          <w:szCs w:val="28"/>
          <w:lang w:eastAsia="en-US"/>
        </w:rPr>
        <w:t>официальный сайт  администрации муниципального образования «Шенкурский муниципальный район»</w:t>
      </w:r>
      <w:r w:rsidRPr="00414CEE">
        <w:rPr>
          <w:rFonts w:eastAsiaTheme="minorHAnsi"/>
          <w:b/>
          <w:bCs/>
          <w:i/>
          <w:sz w:val="28"/>
          <w:szCs w:val="28"/>
          <w:lang w:eastAsia="en-US"/>
        </w:rPr>
        <w:t>.</w:t>
      </w:r>
      <w:r w:rsidRPr="00414CEE">
        <w:rPr>
          <w:rFonts w:eastAsiaTheme="minorHAnsi"/>
          <w:bCs/>
          <w:sz w:val="28"/>
          <w:szCs w:val="28"/>
          <w:lang w:eastAsia="en-US"/>
        </w:rPr>
        <w:t xml:space="preserve"> В случае опубликования (размещения) полного текста муниципального правового акта на официальном сайте объемные графические и табличные приложения к нему в информационном бюллетене «Информационный лист» могут не приводиться</w:t>
      </w:r>
      <w:r w:rsidRPr="00414CEE">
        <w:rPr>
          <w:rFonts w:eastAsiaTheme="minorHAnsi"/>
          <w:sz w:val="28"/>
          <w:szCs w:val="28"/>
          <w:lang w:eastAsia="en-US"/>
        </w:rPr>
        <w:t>.</w:t>
      </w:r>
    </w:p>
    <w:p w:rsidR="00414CEE" w:rsidRPr="00414CEE" w:rsidRDefault="00414CEE" w:rsidP="00414CE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>6. При официальном опубликовании (обнародовании) текст муниципального правового акта или соглашения излагается в точном соответствии с подлинником муниципального правового акта или соглашения. При официальном опубликовании (обнародовании) муниципальных правовых актов или соглашений указываются их официальные реквизиты.</w:t>
      </w:r>
    </w:p>
    <w:p w:rsidR="00414CEE" w:rsidRPr="00414CEE" w:rsidRDefault="00414CEE" w:rsidP="00414CE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 xml:space="preserve">7. </w:t>
      </w:r>
      <w:proofErr w:type="gramStart"/>
      <w:r w:rsidRPr="00414CEE">
        <w:rPr>
          <w:rFonts w:eastAsiaTheme="minorHAnsi"/>
          <w:sz w:val="28"/>
          <w:szCs w:val="28"/>
          <w:lang w:eastAsia="en-US"/>
        </w:rPr>
        <w:t>В случае  если при официальном опубликовании (обнародовании) муниципального правового акта или соглашения были допущены ошибки, опечатки, иные неточности в сравнении с подлинником муниципального правового акта или соглашения, то в 5</w:t>
      </w:r>
      <w:r w:rsidRPr="00414CEE">
        <w:rPr>
          <w:rFonts w:eastAsiaTheme="minorHAnsi"/>
          <w:b/>
          <w:i/>
          <w:sz w:val="28"/>
          <w:szCs w:val="28"/>
          <w:lang w:eastAsia="en-US"/>
        </w:rPr>
        <w:t>-</w:t>
      </w:r>
      <w:r w:rsidRPr="00414CEE">
        <w:rPr>
          <w:rFonts w:eastAsiaTheme="minorHAnsi"/>
          <w:sz w:val="28"/>
          <w:szCs w:val="28"/>
          <w:lang w:eastAsia="en-US"/>
        </w:rPr>
        <w:t>дневный срок со дня обнаружения ошибки, опечатки или иной неточности должно быть опубликовано (обнародовано) извещение об исправлении неточности и подлинная редакция соответствующих положений.</w:t>
      </w:r>
      <w:proofErr w:type="gramEnd"/>
    </w:p>
    <w:p w:rsidR="006F046F" w:rsidRDefault="00414CEE" w:rsidP="006F046F">
      <w:pPr>
        <w:ind w:firstLine="567"/>
        <w:jc w:val="both"/>
        <w:rPr>
          <w:rFonts w:eastAsiaTheme="minorHAnsi"/>
          <w:color w:val="333333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ar-SA"/>
        </w:rPr>
        <w:t>8. Финансирование расходов по опубликованию (обнародованию) осуществляется за счет средств местного бюджета</w:t>
      </w:r>
      <w:proofErr w:type="gramStart"/>
      <w:r w:rsidRPr="00414CEE">
        <w:rPr>
          <w:rFonts w:eastAsiaTheme="minorHAnsi"/>
          <w:sz w:val="28"/>
          <w:szCs w:val="28"/>
          <w:lang w:eastAsia="ar-SA"/>
        </w:rPr>
        <w:t>.».</w:t>
      </w:r>
      <w:r w:rsidRPr="00414CEE">
        <w:rPr>
          <w:rFonts w:eastAsiaTheme="minorHAnsi"/>
          <w:color w:val="333333"/>
          <w:sz w:val="28"/>
          <w:szCs w:val="28"/>
          <w:lang w:eastAsia="en-US"/>
        </w:rPr>
        <w:t xml:space="preserve">  </w:t>
      </w:r>
      <w:proofErr w:type="gramEnd"/>
    </w:p>
    <w:p w:rsidR="00414CEE" w:rsidRPr="00414CEE" w:rsidRDefault="00414CEE" w:rsidP="006F046F">
      <w:pPr>
        <w:ind w:firstLine="567"/>
        <w:jc w:val="both"/>
        <w:rPr>
          <w:rFonts w:eastAsiaTheme="minorHAnsi"/>
          <w:color w:val="333333"/>
          <w:sz w:val="28"/>
          <w:szCs w:val="28"/>
          <w:lang w:eastAsia="en-US"/>
        </w:rPr>
      </w:pPr>
      <w:r w:rsidRPr="00414CEE">
        <w:rPr>
          <w:rFonts w:eastAsiaTheme="minorHAnsi" w:cstheme="minorBidi"/>
          <w:sz w:val="28"/>
          <w:szCs w:val="28"/>
          <w:lang w:eastAsia="en-US"/>
        </w:rPr>
        <w:t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414CEE" w:rsidRPr="00414CEE" w:rsidRDefault="00414CEE" w:rsidP="00414CEE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414CEE">
        <w:rPr>
          <w:rFonts w:eastAsiaTheme="minorHAnsi" w:cstheme="minorBidi"/>
          <w:sz w:val="28"/>
          <w:szCs w:val="28"/>
          <w:lang w:eastAsia="en-US"/>
        </w:rPr>
        <w:t>3. Опубликовать  настоящее решение в информационном бюллетене  «Информационный лист»  после его регистрации Управлением Министерства  юстиции Российской Федерации по Архангельской области и Ненецкому автономному округу в порядке, установленном Федеральным законом  от 21 июля 2005 года № 97-ФЗ «О государственной регистрации уставов муниципальных образований».</w:t>
      </w:r>
    </w:p>
    <w:p w:rsidR="00414CEE" w:rsidRPr="00414CEE" w:rsidRDefault="00414CEE" w:rsidP="00414CEE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414CEE">
        <w:rPr>
          <w:rFonts w:eastAsiaTheme="minorHAnsi" w:cstheme="minorBidi"/>
          <w:sz w:val="28"/>
          <w:szCs w:val="28"/>
          <w:lang w:eastAsia="en-US"/>
        </w:rPr>
        <w:t xml:space="preserve"> 4. Совету депутатов муниципального образования «Шеговарское», главе муниципального образования «Шеговарское», администрации муниципального образования «Шеговарское» привести муниципальные нормативные правовые </w:t>
      </w:r>
      <w:r w:rsidRPr="00414CEE">
        <w:rPr>
          <w:rFonts w:eastAsiaTheme="minorHAnsi" w:cstheme="minorBidi"/>
          <w:sz w:val="28"/>
          <w:szCs w:val="28"/>
          <w:lang w:eastAsia="en-US"/>
        </w:rPr>
        <w:lastRenderedPageBreak/>
        <w:t>акты в соответствие с принятыми изменениями и дополнениями в Устав муниципального образования «Шеговарское».</w:t>
      </w:r>
    </w:p>
    <w:p w:rsidR="00414CEE" w:rsidRPr="00414CEE" w:rsidRDefault="00414CEE" w:rsidP="00414CEE">
      <w:pPr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 xml:space="preserve">           5. Настоящее решение вступает силу после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414CEE" w:rsidRPr="00414CEE" w:rsidRDefault="00414CEE" w:rsidP="00414CE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 xml:space="preserve">Глава </w:t>
      </w:r>
      <w:proofErr w:type="gramStart"/>
      <w:r w:rsidRPr="00414CEE">
        <w:rPr>
          <w:rFonts w:eastAsiaTheme="minorHAnsi"/>
          <w:sz w:val="28"/>
          <w:szCs w:val="28"/>
          <w:lang w:eastAsia="en-US"/>
        </w:rPr>
        <w:t>муниципального</w:t>
      </w:r>
      <w:proofErr w:type="gramEnd"/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 xml:space="preserve">образования   «Шеговарское»                                  </w:t>
      </w:r>
      <w:r w:rsidR="006F046F">
        <w:rPr>
          <w:rFonts w:eastAsiaTheme="minorHAnsi"/>
          <w:sz w:val="28"/>
          <w:szCs w:val="28"/>
          <w:lang w:eastAsia="en-US"/>
        </w:rPr>
        <w:t xml:space="preserve">        </w:t>
      </w:r>
      <w:bookmarkStart w:id="0" w:name="_GoBack"/>
      <w:bookmarkEnd w:id="0"/>
      <w:r w:rsidRPr="00414CEE">
        <w:rPr>
          <w:rFonts w:eastAsiaTheme="minorHAnsi"/>
          <w:sz w:val="28"/>
          <w:szCs w:val="28"/>
          <w:lang w:eastAsia="en-US"/>
        </w:rPr>
        <w:t xml:space="preserve">                         Н.С. Свицкая</w:t>
      </w: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BF1ABB" w:rsidRPr="005F0BCF" w:rsidRDefault="00BF1ABB" w:rsidP="0046132C">
      <w:pPr>
        <w:jc w:val="right"/>
        <w:rPr>
          <w:sz w:val="28"/>
          <w:szCs w:val="28"/>
        </w:rPr>
      </w:pPr>
    </w:p>
    <w:sectPr w:rsidR="00BF1ABB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72D0E"/>
    <w:rsid w:val="00174E7E"/>
    <w:rsid w:val="0018683F"/>
    <w:rsid w:val="001F0ED8"/>
    <w:rsid w:val="002936CB"/>
    <w:rsid w:val="002F0715"/>
    <w:rsid w:val="003A042E"/>
    <w:rsid w:val="003B48DE"/>
    <w:rsid w:val="003E67C9"/>
    <w:rsid w:val="00414CEE"/>
    <w:rsid w:val="004419F0"/>
    <w:rsid w:val="0046132C"/>
    <w:rsid w:val="004B5BD2"/>
    <w:rsid w:val="004B5CAD"/>
    <w:rsid w:val="00531CF4"/>
    <w:rsid w:val="005467A2"/>
    <w:rsid w:val="005578A2"/>
    <w:rsid w:val="005B52A5"/>
    <w:rsid w:val="005D5791"/>
    <w:rsid w:val="005E61AB"/>
    <w:rsid w:val="005F0BCF"/>
    <w:rsid w:val="006C229E"/>
    <w:rsid w:val="006C54DE"/>
    <w:rsid w:val="006F046F"/>
    <w:rsid w:val="0070649C"/>
    <w:rsid w:val="007432B2"/>
    <w:rsid w:val="0076172B"/>
    <w:rsid w:val="00776F3E"/>
    <w:rsid w:val="007A01F8"/>
    <w:rsid w:val="007A1C23"/>
    <w:rsid w:val="007C38CC"/>
    <w:rsid w:val="008234BB"/>
    <w:rsid w:val="00830313"/>
    <w:rsid w:val="00856961"/>
    <w:rsid w:val="0089489C"/>
    <w:rsid w:val="008C0C56"/>
    <w:rsid w:val="008F746D"/>
    <w:rsid w:val="00954B45"/>
    <w:rsid w:val="009E6910"/>
    <w:rsid w:val="00A22865"/>
    <w:rsid w:val="00A40445"/>
    <w:rsid w:val="00A629D0"/>
    <w:rsid w:val="00AA63C5"/>
    <w:rsid w:val="00B0053D"/>
    <w:rsid w:val="00B03DF4"/>
    <w:rsid w:val="00B16514"/>
    <w:rsid w:val="00B60EB6"/>
    <w:rsid w:val="00B80A9A"/>
    <w:rsid w:val="00BA0E1C"/>
    <w:rsid w:val="00BC65FC"/>
    <w:rsid w:val="00BF1ABB"/>
    <w:rsid w:val="00C91CE0"/>
    <w:rsid w:val="00CB187A"/>
    <w:rsid w:val="00CF608E"/>
    <w:rsid w:val="00D54DAD"/>
    <w:rsid w:val="00D642C7"/>
    <w:rsid w:val="00E221AE"/>
    <w:rsid w:val="00E360FD"/>
    <w:rsid w:val="00E661D9"/>
    <w:rsid w:val="00E93F27"/>
    <w:rsid w:val="00EA526A"/>
    <w:rsid w:val="00EF3B0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1B107-F695-4EF9-ADA8-D4C5C125B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2018-09-07T12:31:00Z</cp:lastPrinted>
  <dcterms:created xsi:type="dcterms:W3CDTF">2017-11-20T11:45:00Z</dcterms:created>
  <dcterms:modified xsi:type="dcterms:W3CDTF">2019-08-26T12:47:00Z</dcterms:modified>
</cp:coreProperties>
</file>